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2E2BE5" w14:textId="6B1BE39F" w:rsidR="001726AC" w:rsidRDefault="001726AC" w:rsidP="00426462">
      <w:pPr>
        <w:rPr>
          <w:rFonts w:hint="cs"/>
          <w:rtl/>
        </w:rPr>
      </w:pPr>
    </w:p>
    <w:p w14:paraId="27F84D10" w14:textId="7BB133DA" w:rsidR="00040E32" w:rsidRDefault="00040E32" w:rsidP="00426462">
      <w:pPr>
        <w:rPr>
          <w:rtl/>
        </w:rPr>
      </w:pPr>
    </w:p>
    <w:p w14:paraId="581F389E" w14:textId="40CBDA25" w:rsidR="00040E32" w:rsidRDefault="00040E32" w:rsidP="00426462">
      <w:pPr>
        <w:rPr>
          <w:rtl/>
        </w:rPr>
      </w:pPr>
    </w:p>
    <w:p w14:paraId="5B91F201" w14:textId="565BAB91" w:rsidR="00040E32" w:rsidRDefault="00AC3A5E" w:rsidP="00DE751E">
      <w:pPr>
        <w:jc w:val="center"/>
        <w:rPr>
          <w:rtl/>
        </w:rPr>
      </w:pPr>
      <w:r>
        <w:rPr>
          <w:rFonts w:hint="cs"/>
          <w:rtl/>
        </w:rPr>
        <w:t>מכרז ל</w:t>
      </w:r>
      <w:r w:rsidR="00040E32">
        <w:rPr>
          <w:rFonts w:hint="cs"/>
          <w:rtl/>
        </w:rPr>
        <w:t xml:space="preserve">מילוי </w:t>
      </w:r>
      <w:r w:rsidR="00DE751E">
        <w:rPr>
          <w:rFonts w:hint="cs"/>
          <w:rtl/>
        </w:rPr>
        <w:t xml:space="preserve">מקום </w:t>
      </w:r>
      <w:r>
        <w:rPr>
          <w:rFonts w:hint="cs"/>
          <w:rtl/>
        </w:rPr>
        <w:t>(</w:t>
      </w:r>
      <w:proofErr w:type="spellStart"/>
      <w:r>
        <w:rPr>
          <w:rFonts w:hint="cs"/>
          <w:rtl/>
        </w:rPr>
        <w:t>חל"ד</w:t>
      </w:r>
      <w:proofErr w:type="spellEnd"/>
      <w:r>
        <w:rPr>
          <w:rFonts w:hint="cs"/>
          <w:rtl/>
        </w:rPr>
        <w:t>) מנהל יחידת נוער ברשות</w:t>
      </w:r>
      <w:r w:rsidR="00761049">
        <w:rPr>
          <w:rFonts w:hint="cs"/>
          <w:rtl/>
        </w:rPr>
        <w:t xml:space="preserve"> 60% משרה</w:t>
      </w:r>
    </w:p>
    <w:p w14:paraId="15D1B850" w14:textId="7F293C15" w:rsidR="00625B07" w:rsidRDefault="00625B07" w:rsidP="00683609">
      <w:pPr>
        <w:jc w:val="center"/>
        <w:rPr>
          <w:rtl/>
        </w:rPr>
      </w:pPr>
      <w:r w:rsidRPr="00625B07">
        <w:rPr>
          <w:rFonts w:cs="Arial"/>
          <w:rtl/>
        </w:rPr>
        <w:t>מכרז</w:t>
      </w:r>
      <w:r w:rsidR="00683609">
        <w:rPr>
          <w:rFonts w:cs="Arial" w:hint="cs"/>
          <w:rtl/>
        </w:rPr>
        <w:t xml:space="preserve"> </w:t>
      </w:r>
      <w:bookmarkStart w:id="0" w:name="_GoBack"/>
      <w:bookmarkEnd w:id="0"/>
      <w:r w:rsidR="000F1658">
        <w:rPr>
          <w:rFonts w:cs="Arial" w:hint="cs"/>
          <w:rtl/>
        </w:rPr>
        <w:t>חיצוני</w:t>
      </w:r>
      <w:r w:rsidRPr="00625B07">
        <w:rPr>
          <w:rFonts w:cs="Arial"/>
          <w:rtl/>
        </w:rPr>
        <w:t xml:space="preserve"> מספר </w:t>
      </w:r>
      <w:r>
        <w:rPr>
          <w:rFonts w:cs="Arial" w:hint="cs"/>
          <w:rtl/>
        </w:rPr>
        <w:t>13</w:t>
      </w:r>
      <w:r w:rsidRPr="00625B07">
        <w:rPr>
          <w:rFonts w:cs="Arial"/>
          <w:rtl/>
        </w:rPr>
        <w:t>/2020</w:t>
      </w:r>
    </w:p>
    <w:p w14:paraId="00CCEE85" w14:textId="1D790A3E" w:rsidR="00AC3A5E" w:rsidRPr="000A3714" w:rsidRDefault="00AC3A5E" w:rsidP="00AC3A5E">
      <w:pPr>
        <w:rPr>
          <w:u w:val="single"/>
          <w:rtl/>
        </w:rPr>
      </w:pPr>
      <w:r w:rsidRPr="000A3714">
        <w:rPr>
          <w:rFonts w:hint="cs"/>
          <w:u w:val="single"/>
          <w:rtl/>
        </w:rPr>
        <w:t>תיאור התפקיד:</w:t>
      </w:r>
    </w:p>
    <w:p w14:paraId="478AB73A" w14:textId="2A35A573" w:rsidR="00AC3A5E" w:rsidRDefault="00AC3A5E" w:rsidP="00AC3A5E">
      <w:pPr>
        <w:rPr>
          <w:rtl/>
        </w:rPr>
      </w:pPr>
      <w:r>
        <w:rPr>
          <w:rFonts w:hint="cs"/>
          <w:rtl/>
        </w:rPr>
        <w:t>הובלת מערך החינוך הבלתי פורמאלי ברשות המקומית בממשק עם מערכת החינוך הפורמאלית.</w:t>
      </w:r>
    </w:p>
    <w:p w14:paraId="6718EB57" w14:textId="26209C7F" w:rsidR="00AC3A5E" w:rsidRDefault="00AC3A5E" w:rsidP="00AC3A5E">
      <w:pPr>
        <w:pStyle w:val="a7"/>
        <w:numPr>
          <w:ilvl w:val="0"/>
          <w:numId w:val="3"/>
        </w:numPr>
      </w:pPr>
      <w:r>
        <w:rPr>
          <w:rFonts w:hint="cs"/>
          <w:rtl/>
        </w:rPr>
        <w:t>קידום וניהול החינוך הבלתי פורמאלי לנוער ברשות.</w:t>
      </w:r>
    </w:p>
    <w:p w14:paraId="4C20806A" w14:textId="35D364C9" w:rsidR="00AC3A5E" w:rsidRDefault="00AC3A5E" w:rsidP="00AC3A5E">
      <w:pPr>
        <w:pStyle w:val="a7"/>
        <w:numPr>
          <w:ilvl w:val="0"/>
          <w:numId w:val="3"/>
        </w:numPr>
      </w:pPr>
      <w:r>
        <w:rPr>
          <w:rFonts w:hint="cs"/>
          <w:rtl/>
        </w:rPr>
        <w:t>ניהול עובדי יחידת הנוער ברשות.</w:t>
      </w:r>
    </w:p>
    <w:p w14:paraId="09CE3496" w14:textId="6B25C43D" w:rsidR="00AC3A5E" w:rsidRDefault="00AC3A5E" w:rsidP="00AC3A5E">
      <w:pPr>
        <w:pStyle w:val="a7"/>
        <w:numPr>
          <w:ilvl w:val="0"/>
          <w:numId w:val="3"/>
        </w:numPr>
      </w:pPr>
      <w:r>
        <w:rPr>
          <w:rFonts w:hint="cs"/>
          <w:rtl/>
        </w:rPr>
        <w:t>אחריות לקיומה התקני של מועצת תלמידים ונוער ברשות.</w:t>
      </w:r>
    </w:p>
    <w:p w14:paraId="699A1E73" w14:textId="0C817058" w:rsidR="00761049" w:rsidRDefault="00761049" w:rsidP="00CC59F7">
      <w:pPr>
        <w:rPr>
          <w:rtl/>
        </w:rPr>
      </w:pPr>
      <w:r w:rsidRPr="00761049">
        <w:rPr>
          <w:rFonts w:hint="cs"/>
          <w:u w:val="single"/>
          <w:rtl/>
        </w:rPr>
        <w:t>היקף:</w:t>
      </w:r>
      <w:r w:rsidR="00CC59F7">
        <w:rPr>
          <w:rFonts w:hint="cs"/>
          <w:u w:val="single"/>
          <w:rtl/>
        </w:rPr>
        <w:t xml:space="preserve"> </w:t>
      </w:r>
      <w:r>
        <w:rPr>
          <w:rFonts w:hint="cs"/>
          <w:rtl/>
        </w:rPr>
        <w:t>60% משרה.</w:t>
      </w:r>
    </w:p>
    <w:p w14:paraId="22E6519F" w14:textId="00B98E70" w:rsidR="00AC3A5E" w:rsidRPr="00761049" w:rsidRDefault="0070467B" w:rsidP="00761049">
      <w:pPr>
        <w:rPr>
          <w:rtl/>
        </w:rPr>
      </w:pPr>
      <w:r w:rsidRPr="00761049">
        <w:rPr>
          <w:rFonts w:hint="cs"/>
          <w:u w:val="single"/>
          <w:rtl/>
        </w:rPr>
        <w:t>מסלול דירוג:</w:t>
      </w:r>
    </w:p>
    <w:p w14:paraId="5252A9E4" w14:textId="7ACF0C83" w:rsidR="0070467B" w:rsidRDefault="0070467B" w:rsidP="00AC3A5E">
      <w:pPr>
        <w:rPr>
          <w:rtl/>
        </w:rPr>
      </w:pPr>
      <w:r>
        <w:rPr>
          <w:rFonts w:hint="cs"/>
          <w:rtl/>
        </w:rPr>
        <w:t>חברה ונוער.</w:t>
      </w:r>
    </w:p>
    <w:p w14:paraId="53BBC8C3" w14:textId="1D77B43A" w:rsidR="00AC3A5E" w:rsidRPr="000A3714" w:rsidRDefault="00AC3A5E" w:rsidP="00AC3A5E">
      <w:pPr>
        <w:rPr>
          <w:u w:val="single"/>
          <w:rtl/>
        </w:rPr>
      </w:pPr>
      <w:r w:rsidRPr="000A3714">
        <w:rPr>
          <w:rFonts w:hint="cs"/>
          <w:u w:val="single"/>
          <w:rtl/>
        </w:rPr>
        <w:t>השכלה ודרישות:</w:t>
      </w:r>
    </w:p>
    <w:p w14:paraId="11CCB497" w14:textId="77777777" w:rsidR="00AC3A5E" w:rsidRDefault="00AC3A5E" w:rsidP="00AC3A5E">
      <w:pPr>
        <w:rPr>
          <w:rtl/>
        </w:rPr>
      </w:pPr>
      <w:r>
        <w:rPr>
          <w:rFonts w:hint="cs"/>
          <w:rtl/>
        </w:rPr>
        <w:t>בעל תואר אקדמי, שנרכש במוסד המוכר על ידי המועצה להשכלה גבוהה או שקיבל הכרה מהמחלקה להערכת תארים אקדמיים בחוץ לארץ.</w:t>
      </w:r>
    </w:p>
    <w:p w14:paraId="0C57BA2D" w14:textId="77777777" w:rsidR="00AC3A5E" w:rsidRDefault="00AC3A5E" w:rsidP="00AC3A5E">
      <w:pPr>
        <w:rPr>
          <w:rtl/>
        </w:rPr>
      </w:pPr>
      <w:r>
        <w:rPr>
          <w:rFonts w:hint="cs"/>
          <w:rtl/>
        </w:rPr>
        <w:t>סיים קורס הכשרה למנהל יחידת נוער,  בהיקף של 188 שעות לפחות, אשר מארגן משרד החינוך או מי מטעמו. אדם שלא סיים קורס זה יחויב לסיים בהצלחה קורס הכשרה למנהל יחידת נוער של משרד החינוך בתוך 18 חודשים מיום כניסתו לתפקיד.</w:t>
      </w:r>
    </w:p>
    <w:p w14:paraId="6293F911" w14:textId="77777777" w:rsidR="00AC3A5E" w:rsidRPr="000A3714" w:rsidRDefault="00AC3A5E" w:rsidP="00AC3A5E">
      <w:pPr>
        <w:rPr>
          <w:u w:val="single"/>
          <w:rtl/>
        </w:rPr>
      </w:pPr>
      <w:r w:rsidRPr="000A3714">
        <w:rPr>
          <w:rFonts w:hint="cs"/>
          <w:u w:val="single"/>
          <w:rtl/>
        </w:rPr>
        <w:t>דרישות ניסיון:</w:t>
      </w:r>
    </w:p>
    <w:p w14:paraId="5E9D813A" w14:textId="77777777" w:rsidR="00AC3A5E" w:rsidRDefault="00AC3A5E" w:rsidP="00AC3A5E">
      <w:pPr>
        <w:rPr>
          <w:rtl/>
        </w:rPr>
      </w:pPr>
      <w:r w:rsidRPr="000A3714">
        <w:rPr>
          <w:rFonts w:hint="cs"/>
          <w:u w:val="single"/>
          <w:rtl/>
        </w:rPr>
        <w:t>ניסיון מקצועי</w:t>
      </w:r>
      <w:r>
        <w:rPr>
          <w:rFonts w:hint="cs"/>
          <w:rtl/>
        </w:rPr>
        <w:t>- ניסיון של 3 שנים בתפקידים של הוראה או הדרכה, במערכת החינוך או בתחום החינוך הבלתי פורמאלי, בתנועות נוער, בשירות לאומי או בשירות צבאי, או במערכת החינוך העל תיכונית או במערכת ההשכלה הגבוהה.</w:t>
      </w:r>
    </w:p>
    <w:p w14:paraId="16254081" w14:textId="2FCC8F70" w:rsidR="00AC3A5E" w:rsidRDefault="00AC3A5E" w:rsidP="00AC3A5E">
      <w:pPr>
        <w:rPr>
          <w:rtl/>
        </w:rPr>
      </w:pPr>
      <w:r w:rsidRPr="000A3714">
        <w:rPr>
          <w:rFonts w:hint="cs"/>
          <w:u w:val="single"/>
          <w:rtl/>
        </w:rPr>
        <w:t>ניסיון ניהולי</w:t>
      </w:r>
      <w:r>
        <w:rPr>
          <w:rFonts w:hint="cs"/>
          <w:rtl/>
        </w:rPr>
        <w:t>- ניסיון ניהולי של שנה אחת לפחות בהפעלה של כוח אדם ותקציבים, במערכת החינוך או בתחום החינוך הבלתי פורמאלי או במערכת החינוך העל תיכונית או במערכת להשכלה גבוהה.</w:t>
      </w:r>
    </w:p>
    <w:p w14:paraId="55A79A2C" w14:textId="6E085DCA" w:rsidR="00A70798" w:rsidRPr="00A70798" w:rsidRDefault="00A70798" w:rsidP="00AC3A5E">
      <w:pPr>
        <w:rPr>
          <w:u w:val="single"/>
          <w:rtl/>
        </w:rPr>
      </w:pPr>
      <w:r w:rsidRPr="00A70798">
        <w:rPr>
          <w:rFonts w:hint="cs"/>
          <w:u w:val="single"/>
          <w:rtl/>
        </w:rPr>
        <w:t>כפיפות:</w:t>
      </w:r>
    </w:p>
    <w:p w14:paraId="52030512" w14:textId="5CBFA02E" w:rsidR="00A70798" w:rsidRDefault="00A70798" w:rsidP="00CC59F7">
      <w:pPr>
        <w:rPr>
          <w:rtl/>
        </w:rPr>
      </w:pPr>
      <w:r>
        <w:rPr>
          <w:rFonts w:hint="cs"/>
          <w:rtl/>
        </w:rPr>
        <w:t>תקבע בהתאם להחלטת ראש הרשות, בהתאם לנקבע בתקנת החוק.</w:t>
      </w:r>
    </w:p>
    <w:p w14:paraId="247F138A" w14:textId="77777777" w:rsidR="000A3714" w:rsidRPr="000A3714" w:rsidRDefault="000A3714" w:rsidP="00AC3A5E">
      <w:pPr>
        <w:rPr>
          <w:u w:val="single"/>
          <w:rtl/>
        </w:rPr>
      </w:pPr>
      <w:r w:rsidRPr="000A3714">
        <w:rPr>
          <w:rFonts w:hint="cs"/>
          <w:u w:val="single"/>
          <w:rtl/>
        </w:rPr>
        <w:t>דרישות נוספות:</w:t>
      </w:r>
    </w:p>
    <w:p w14:paraId="67C0E05B" w14:textId="77777777" w:rsidR="000A3714" w:rsidRDefault="000A3714" w:rsidP="00AC3A5E">
      <w:pPr>
        <w:rPr>
          <w:rtl/>
        </w:rPr>
      </w:pPr>
      <w:r>
        <w:rPr>
          <w:rFonts w:hint="cs"/>
          <w:rtl/>
        </w:rPr>
        <w:t>שפות- עברית ברמה גבוהה. ידע באנגלית.</w:t>
      </w:r>
    </w:p>
    <w:p w14:paraId="1449DDE7" w14:textId="49DE30EB" w:rsidR="00AC3A5E" w:rsidRDefault="000A3714" w:rsidP="00AC3A5E">
      <w:pPr>
        <w:rPr>
          <w:rtl/>
        </w:rPr>
      </w:pPr>
      <w:r>
        <w:rPr>
          <w:rFonts w:hint="cs"/>
          <w:rtl/>
        </w:rPr>
        <w:t xml:space="preserve">יישומי מחשב- היכרות עם תוכנת </w:t>
      </w:r>
      <w:r>
        <w:rPr>
          <w:rFonts w:hint="cs"/>
        </w:rPr>
        <w:t>OFFICE</w:t>
      </w:r>
      <w:r>
        <w:rPr>
          <w:rFonts w:hint="cs"/>
          <w:rtl/>
        </w:rPr>
        <w:t>.</w:t>
      </w:r>
      <w:r w:rsidR="00AC3A5E">
        <w:rPr>
          <w:rFonts w:hint="cs"/>
          <w:rtl/>
        </w:rPr>
        <w:t xml:space="preserve">  </w:t>
      </w:r>
    </w:p>
    <w:p w14:paraId="08EE7243" w14:textId="77777777" w:rsidR="0004627D" w:rsidRDefault="0004627D" w:rsidP="0004627D">
      <w:pPr>
        <w:rPr>
          <w:rFonts w:cs="Arial"/>
          <w:rtl/>
        </w:rPr>
      </w:pPr>
    </w:p>
    <w:p w14:paraId="460BEF3A" w14:textId="146E4E7E" w:rsidR="0004627D" w:rsidRDefault="0004627D" w:rsidP="00625B07">
      <w:pPr>
        <w:rPr>
          <w:rtl/>
        </w:rPr>
      </w:pPr>
      <w:r>
        <w:rPr>
          <w:rFonts w:cs="Arial"/>
          <w:rtl/>
        </w:rPr>
        <w:t xml:space="preserve">בקשה למכרז בצירוף קורות חיים צילומי תעודות והמלצות יש להגיש עד לתאריך:  </w:t>
      </w:r>
      <w:r w:rsidR="00625B07">
        <w:rPr>
          <w:rFonts w:cs="Arial" w:hint="cs"/>
          <w:rtl/>
        </w:rPr>
        <w:t>10/6</w:t>
      </w:r>
      <w:r>
        <w:rPr>
          <w:rFonts w:cs="Arial"/>
          <w:rtl/>
        </w:rPr>
        <w:t xml:space="preserve">/2020 לדוא"ל: </w:t>
      </w:r>
      <w:hyperlink r:id="rId8" w:history="1">
        <w:r w:rsidRPr="0098419B">
          <w:rPr>
            <w:rStyle w:val="Hyperlink"/>
          </w:rPr>
          <w:t>info@mrg.org.il</w:t>
        </w:r>
      </w:hyperlink>
      <w:r>
        <w:t xml:space="preserve"> </w:t>
      </w:r>
      <w:r>
        <w:rPr>
          <w:rFonts w:cs="Arial"/>
          <w:rtl/>
        </w:rPr>
        <w:t xml:space="preserve"> </w:t>
      </w:r>
      <w:r>
        <w:rPr>
          <w:rFonts w:hint="cs"/>
          <w:rtl/>
        </w:rPr>
        <w:t xml:space="preserve"> </w:t>
      </w:r>
    </w:p>
    <w:p w14:paraId="4A44C24E" w14:textId="2DB700FE" w:rsidR="00A61FCD" w:rsidRPr="00426462" w:rsidRDefault="0004627D" w:rsidP="0004627D">
      <w:pPr>
        <w:jc w:val="center"/>
        <w:rPr>
          <w:rtl/>
        </w:rPr>
      </w:pPr>
      <w:r>
        <w:rPr>
          <w:rFonts w:cs="Arial"/>
          <w:rtl/>
        </w:rPr>
        <w:t>המכרז נכתב בלשון זכר, אך מופ</w:t>
      </w:r>
      <w:r w:rsidR="00900F3A">
        <w:rPr>
          <w:rFonts w:cs="Arial" w:hint="cs"/>
          <w:rtl/>
        </w:rPr>
        <w:t>נ</w:t>
      </w:r>
      <w:r>
        <w:rPr>
          <w:rFonts w:cs="Arial"/>
          <w:rtl/>
        </w:rPr>
        <w:t>ה לגברים ונשים כאחד</w:t>
      </w:r>
    </w:p>
    <w:sectPr w:rsidR="00A61FCD" w:rsidRPr="00426462" w:rsidSect="004111EF">
      <w:headerReference w:type="default" r:id="rId9"/>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FC3221" w14:textId="77777777" w:rsidR="0015697F" w:rsidRDefault="0015697F" w:rsidP="008B4B21">
      <w:pPr>
        <w:spacing w:after="0" w:line="240" w:lineRule="auto"/>
      </w:pPr>
      <w:r>
        <w:separator/>
      </w:r>
    </w:p>
  </w:endnote>
  <w:endnote w:type="continuationSeparator" w:id="0">
    <w:p w14:paraId="3B5C8714" w14:textId="77777777" w:rsidR="0015697F" w:rsidRDefault="0015697F" w:rsidP="008B4B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95A2A4" w14:textId="77777777" w:rsidR="0015697F" w:rsidRDefault="0015697F" w:rsidP="008B4B21">
      <w:pPr>
        <w:spacing w:after="0" w:line="240" w:lineRule="auto"/>
      </w:pPr>
      <w:r>
        <w:separator/>
      </w:r>
    </w:p>
  </w:footnote>
  <w:footnote w:type="continuationSeparator" w:id="0">
    <w:p w14:paraId="7F84FB69" w14:textId="77777777" w:rsidR="0015697F" w:rsidRDefault="0015697F" w:rsidP="008B4B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E5715F" w14:textId="77777777" w:rsidR="008B4B21" w:rsidRDefault="008B4B21" w:rsidP="008B4B21">
    <w:pPr>
      <w:pStyle w:val="a3"/>
      <w:tabs>
        <w:tab w:val="clear" w:pos="4153"/>
      </w:tabs>
      <w:rPr>
        <w:rtl/>
        <w:cs/>
      </w:rPr>
    </w:pPr>
    <w:r>
      <w:rPr>
        <w:noProof/>
      </w:rPr>
      <w:drawing>
        <wp:anchor distT="0" distB="0" distL="114300" distR="114300" simplePos="0" relativeHeight="251658240" behindDoc="1" locked="0" layoutInCell="1" allowOverlap="1" wp14:anchorId="1983BDFC" wp14:editId="6E1C1C20">
          <wp:simplePos x="0" y="0"/>
          <wp:positionH relativeFrom="page">
            <wp:align>left</wp:align>
          </wp:positionH>
          <wp:positionV relativeFrom="paragraph">
            <wp:posOffset>-449580</wp:posOffset>
          </wp:positionV>
          <wp:extent cx="7562850" cy="10668000"/>
          <wp:effectExtent l="0" t="0" r="0" b="0"/>
          <wp:wrapNone/>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7562850" cy="10668000"/>
                  </a:xfrm>
                  <a:prstGeom prst="rect">
                    <a:avLst/>
                  </a:prstGeom>
                </pic:spPr>
              </pic:pic>
            </a:graphicData>
          </a:graphic>
          <wp14:sizeRelH relativeFrom="page">
            <wp14:pctWidth>0</wp14:pctWidth>
          </wp14:sizeRelH>
          <wp14:sizeRelV relativeFrom="page">
            <wp14:pctHeight>0</wp14:pctHeight>
          </wp14:sizeRelV>
        </wp:anchor>
      </w:drawing>
    </w:r>
    <w:r>
      <w:tab/>
    </w:r>
  </w:p>
  <w:p w14:paraId="053B23F4" w14:textId="77777777" w:rsidR="008B4B21" w:rsidRDefault="008B4B21">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497664"/>
    <w:multiLevelType w:val="hybridMultilevel"/>
    <w:tmpl w:val="B178B7C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C5F6939"/>
    <w:multiLevelType w:val="hybridMultilevel"/>
    <w:tmpl w:val="A40C13F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F657291"/>
    <w:multiLevelType w:val="hybridMultilevel"/>
    <w:tmpl w:val="56D0D91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4B21"/>
    <w:rsid w:val="0000425D"/>
    <w:rsid w:val="00012648"/>
    <w:rsid w:val="00013C7D"/>
    <w:rsid w:val="00040E32"/>
    <w:rsid w:val="0004627D"/>
    <w:rsid w:val="0005771B"/>
    <w:rsid w:val="000639B3"/>
    <w:rsid w:val="000776DB"/>
    <w:rsid w:val="0009797B"/>
    <w:rsid w:val="000A3714"/>
    <w:rsid w:val="000F12F6"/>
    <w:rsid w:val="000F1658"/>
    <w:rsid w:val="001144E2"/>
    <w:rsid w:val="00114DBE"/>
    <w:rsid w:val="0015697F"/>
    <w:rsid w:val="001726AC"/>
    <w:rsid w:val="00184101"/>
    <w:rsid w:val="00192BE3"/>
    <w:rsid w:val="001D33ED"/>
    <w:rsid w:val="001F540C"/>
    <w:rsid w:val="002217B0"/>
    <w:rsid w:val="002570D9"/>
    <w:rsid w:val="00280D43"/>
    <w:rsid w:val="002A793F"/>
    <w:rsid w:val="002B2438"/>
    <w:rsid w:val="002B3A44"/>
    <w:rsid w:val="0036627C"/>
    <w:rsid w:val="00375610"/>
    <w:rsid w:val="004111EF"/>
    <w:rsid w:val="00416011"/>
    <w:rsid w:val="00426462"/>
    <w:rsid w:val="004722EB"/>
    <w:rsid w:val="004E08E1"/>
    <w:rsid w:val="004E16DC"/>
    <w:rsid w:val="004E5543"/>
    <w:rsid w:val="004F1800"/>
    <w:rsid w:val="00537C37"/>
    <w:rsid w:val="0054146E"/>
    <w:rsid w:val="005800AC"/>
    <w:rsid w:val="005B640B"/>
    <w:rsid w:val="0060009E"/>
    <w:rsid w:val="00625B07"/>
    <w:rsid w:val="00654DEF"/>
    <w:rsid w:val="00676435"/>
    <w:rsid w:val="00683609"/>
    <w:rsid w:val="00687171"/>
    <w:rsid w:val="006A4238"/>
    <w:rsid w:val="006F618C"/>
    <w:rsid w:val="0070467B"/>
    <w:rsid w:val="007422B0"/>
    <w:rsid w:val="00754F6E"/>
    <w:rsid w:val="00761049"/>
    <w:rsid w:val="00793C6C"/>
    <w:rsid w:val="0080387A"/>
    <w:rsid w:val="00847AF9"/>
    <w:rsid w:val="0087429F"/>
    <w:rsid w:val="008B4B21"/>
    <w:rsid w:val="008C14CD"/>
    <w:rsid w:val="008D2C54"/>
    <w:rsid w:val="008E2CEA"/>
    <w:rsid w:val="00900F3A"/>
    <w:rsid w:val="00937E34"/>
    <w:rsid w:val="00956B37"/>
    <w:rsid w:val="009734E2"/>
    <w:rsid w:val="00992A9E"/>
    <w:rsid w:val="009C7324"/>
    <w:rsid w:val="009D0588"/>
    <w:rsid w:val="009E6525"/>
    <w:rsid w:val="009F041D"/>
    <w:rsid w:val="00A32736"/>
    <w:rsid w:val="00A40239"/>
    <w:rsid w:val="00A61FCD"/>
    <w:rsid w:val="00A70798"/>
    <w:rsid w:val="00A96405"/>
    <w:rsid w:val="00A97339"/>
    <w:rsid w:val="00AC3A5E"/>
    <w:rsid w:val="00AE3F9A"/>
    <w:rsid w:val="00AF035F"/>
    <w:rsid w:val="00AF26D2"/>
    <w:rsid w:val="00B10AC8"/>
    <w:rsid w:val="00B43166"/>
    <w:rsid w:val="00B80678"/>
    <w:rsid w:val="00B80A00"/>
    <w:rsid w:val="00B94231"/>
    <w:rsid w:val="00C27D5E"/>
    <w:rsid w:val="00C92916"/>
    <w:rsid w:val="00C94EA9"/>
    <w:rsid w:val="00CC59F7"/>
    <w:rsid w:val="00D2796E"/>
    <w:rsid w:val="00D5585C"/>
    <w:rsid w:val="00D64BD0"/>
    <w:rsid w:val="00D933C3"/>
    <w:rsid w:val="00D94A79"/>
    <w:rsid w:val="00DA20D6"/>
    <w:rsid w:val="00DB15B9"/>
    <w:rsid w:val="00DE477F"/>
    <w:rsid w:val="00DE751E"/>
    <w:rsid w:val="00E02E95"/>
    <w:rsid w:val="00E30C6A"/>
    <w:rsid w:val="00E44727"/>
    <w:rsid w:val="00E80494"/>
    <w:rsid w:val="00E9696B"/>
    <w:rsid w:val="00EB2C56"/>
    <w:rsid w:val="00EE154C"/>
    <w:rsid w:val="00EE271A"/>
    <w:rsid w:val="00F13274"/>
    <w:rsid w:val="00F202D7"/>
    <w:rsid w:val="00F61AEA"/>
    <w:rsid w:val="00F82F15"/>
    <w:rsid w:val="00F87793"/>
    <w:rsid w:val="00FA299C"/>
    <w:rsid w:val="00FD437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9BA9D6C"/>
  <w15:chartTrackingRefBased/>
  <w15:docId w15:val="{A96952E0-E215-4F07-B31A-4C2A0C9B1E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B4B21"/>
    <w:pPr>
      <w:tabs>
        <w:tab w:val="center" w:pos="4153"/>
        <w:tab w:val="right" w:pos="8306"/>
      </w:tabs>
      <w:spacing w:after="0" w:line="240" w:lineRule="auto"/>
    </w:pPr>
  </w:style>
  <w:style w:type="character" w:customStyle="1" w:styleId="a4">
    <w:name w:val="כותרת עליונה תו"/>
    <w:basedOn w:val="a0"/>
    <w:link w:val="a3"/>
    <w:uiPriority w:val="99"/>
    <w:rsid w:val="008B4B21"/>
  </w:style>
  <w:style w:type="paragraph" w:styleId="a5">
    <w:name w:val="footer"/>
    <w:basedOn w:val="a"/>
    <w:link w:val="a6"/>
    <w:uiPriority w:val="99"/>
    <w:unhideWhenUsed/>
    <w:rsid w:val="008B4B21"/>
    <w:pPr>
      <w:tabs>
        <w:tab w:val="center" w:pos="4153"/>
        <w:tab w:val="right" w:pos="8306"/>
      </w:tabs>
      <w:spacing w:after="0" w:line="240" w:lineRule="auto"/>
    </w:pPr>
  </w:style>
  <w:style w:type="character" w:customStyle="1" w:styleId="a6">
    <w:name w:val="כותרת תחתונה תו"/>
    <w:basedOn w:val="a0"/>
    <w:link w:val="a5"/>
    <w:uiPriority w:val="99"/>
    <w:rsid w:val="008B4B21"/>
  </w:style>
  <w:style w:type="paragraph" w:styleId="a7">
    <w:name w:val="List Paragraph"/>
    <w:basedOn w:val="a"/>
    <w:uiPriority w:val="34"/>
    <w:qFormat/>
    <w:rsid w:val="00956B37"/>
    <w:pPr>
      <w:ind w:left="720"/>
      <w:contextualSpacing/>
    </w:pPr>
  </w:style>
  <w:style w:type="paragraph" w:styleId="a8">
    <w:name w:val="Balloon Text"/>
    <w:basedOn w:val="a"/>
    <w:link w:val="a9"/>
    <w:uiPriority w:val="99"/>
    <w:semiHidden/>
    <w:unhideWhenUsed/>
    <w:rsid w:val="00D2796E"/>
    <w:pPr>
      <w:spacing w:after="0" w:line="240" w:lineRule="auto"/>
    </w:pPr>
    <w:rPr>
      <w:rFonts w:ascii="Tahoma" w:hAnsi="Tahoma" w:cs="Tahoma"/>
      <w:sz w:val="18"/>
      <w:szCs w:val="18"/>
    </w:rPr>
  </w:style>
  <w:style w:type="character" w:customStyle="1" w:styleId="a9">
    <w:name w:val="טקסט בלונים תו"/>
    <w:basedOn w:val="a0"/>
    <w:link w:val="a8"/>
    <w:uiPriority w:val="99"/>
    <w:semiHidden/>
    <w:rsid w:val="00D2796E"/>
    <w:rPr>
      <w:rFonts w:ascii="Tahoma" w:hAnsi="Tahoma" w:cs="Tahoma"/>
      <w:sz w:val="18"/>
      <w:szCs w:val="18"/>
    </w:rPr>
  </w:style>
  <w:style w:type="character" w:styleId="aa">
    <w:name w:val="annotation reference"/>
    <w:basedOn w:val="a0"/>
    <w:uiPriority w:val="99"/>
    <w:semiHidden/>
    <w:unhideWhenUsed/>
    <w:rsid w:val="009C7324"/>
    <w:rPr>
      <w:sz w:val="16"/>
      <w:szCs w:val="16"/>
    </w:rPr>
  </w:style>
  <w:style w:type="paragraph" w:styleId="ab">
    <w:name w:val="annotation text"/>
    <w:basedOn w:val="a"/>
    <w:link w:val="ac"/>
    <w:uiPriority w:val="99"/>
    <w:semiHidden/>
    <w:unhideWhenUsed/>
    <w:rsid w:val="009C7324"/>
    <w:pPr>
      <w:spacing w:line="240" w:lineRule="auto"/>
    </w:pPr>
    <w:rPr>
      <w:sz w:val="20"/>
      <w:szCs w:val="20"/>
    </w:rPr>
  </w:style>
  <w:style w:type="character" w:customStyle="1" w:styleId="ac">
    <w:name w:val="טקסט הערה תו"/>
    <w:basedOn w:val="a0"/>
    <w:link w:val="ab"/>
    <w:uiPriority w:val="99"/>
    <w:semiHidden/>
    <w:rsid w:val="009C7324"/>
    <w:rPr>
      <w:sz w:val="20"/>
      <w:szCs w:val="20"/>
    </w:rPr>
  </w:style>
  <w:style w:type="paragraph" w:styleId="ad">
    <w:name w:val="annotation subject"/>
    <w:basedOn w:val="ab"/>
    <w:next w:val="ab"/>
    <w:link w:val="ae"/>
    <w:uiPriority w:val="99"/>
    <w:semiHidden/>
    <w:unhideWhenUsed/>
    <w:rsid w:val="009C7324"/>
    <w:rPr>
      <w:b/>
      <w:bCs/>
    </w:rPr>
  </w:style>
  <w:style w:type="character" w:customStyle="1" w:styleId="ae">
    <w:name w:val="נושא הערה תו"/>
    <w:basedOn w:val="ac"/>
    <w:link w:val="ad"/>
    <w:uiPriority w:val="99"/>
    <w:semiHidden/>
    <w:rsid w:val="009C7324"/>
    <w:rPr>
      <w:b/>
      <w:bCs/>
      <w:sz w:val="20"/>
      <w:szCs w:val="20"/>
    </w:rPr>
  </w:style>
  <w:style w:type="character" w:styleId="Hyperlink">
    <w:name w:val="Hyperlink"/>
    <w:basedOn w:val="a0"/>
    <w:uiPriority w:val="99"/>
    <w:unhideWhenUsed/>
    <w:rsid w:val="0004627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mrg.org.i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0C5A27-45C1-4CD8-8B8F-A93685D8DD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237</Words>
  <Characters>1189</Characters>
  <Application>Microsoft Office Word</Application>
  <DocSecurity>0</DocSecurity>
  <Lines>9</Lines>
  <Paragraphs>2</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שמרית תשובה</dc:creator>
  <cp:keywords/>
  <dc:description/>
  <cp:lastModifiedBy>שמרית תשובה</cp:lastModifiedBy>
  <cp:revision>6</cp:revision>
  <cp:lastPrinted>2020-06-08T05:51:00Z</cp:lastPrinted>
  <dcterms:created xsi:type="dcterms:W3CDTF">2020-06-07T10:53:00Z</dcterms:created>
  <dcterms:modified xsi:type="dcterms:W3CDTF">2020-06-14T08:39:00Z</dcterms:modified>
</cp:coreProperties>
</file>